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C959F" w14:textId="77777777" w:rsidR="00F447C8" w:rsidRPr="002C6C42" w:rsidRDefault="00F447C8" w:rsidP="00F447C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14:ligatures w14:val="none"/>
        </w:rPr>
      </w:pPr>
      <w:r w:rsidRPr="002C6C42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14:ligatures w14:val="none"/>
        </w:rPr>
        <w:t>Finance Assistant</w:t>
      </w:r>
    </w:p>
    <w:p w14:paraId="7014B7AC" w14:textId="77777777" w:rsidR="00F447C8" w:rsidRPr="002C6C42" w:rsidRDefault="00F447C8" w:rsidP="00F447C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2C6C4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Position Summary</w:t>
      </w:r>
    </w:p>
    <w:p w14:paraId="65D72330" w14:textId="77777777" w:rsidR="00F447C8" w:rsidRPr="002C6C42" w:rsidRDefault="00F447C8" w:rsidP="00F447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6C4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The Finance Assistant is responsible for supporting the Finance Director in the daily operations of the Finance Department. This position performs a variety of financial and administrative duties, including payroll processing, budget management, reimbursement requests, financial reporting, and other governmental accounting functions.</w:t>
      </w:r>
    </w:p>
    <w:p w14:paraId="096DE340" w14:textId="77777777" w:rsidR="00F447C8" w:rsidRPr="002C6C42" w:rsidRDefault="00F447C8" w:rsidP="00F447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6C4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The ideal candidate is dependable, detail-oriented, organized, and able to manage multiple priorities while maintaining strict confidentiality. This position offers an excellent opportunity for someone seeking to build a career in finance within local government.</w:t>
      </w:r>
    </w:p>
    <w:p w14:paraId="246F8184" w14:textId="1A37955B" w:rsidR="00F447C8" w:rsidRPr="007501F4" w:rsidRDefault="00000000" w:rsidP="007501F4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pict w14:anchorId="7C34DFC7">
          <v:rect id="_x0000_i1025" style="width:0;height:1.5pt" o:hralign="center" o:hrstd="t" o:hr="t" fillcolor="#a0a0a0" stroked="f"/>
        </w:pict>
      </w:r>
      <w:r w:rsidR="00F447C8" w:rsidRPr="002C6C4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Essential Duties and Responsibilities</w:t>
      </w:r>
    </w:p>
    <w:p w14:paraId="64C85834" w14:textId="77777777" w:rsidR="00F447C8" w:rsidRPr="002C6C42" w:rsidRDefault="00F447C8" w:rsidP="00F447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6C4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Process bi-weekly payroll accurately and in a timely manner. </w:t>
      </w:r>
    </w:p>
    <w:p w14:paraId="74ECA605" w14:textId="77777777" w:rsidR="00F447C8" w:rsidRPr="002C6C42" w:rsidRDefault="00F447C8" w:rsidP="00F447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6C4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Prepare and submit invoices and reimbursement requests for payment. </w:t>
      </w:r>
    </w:p>
    <w:p w14:paraId="35A9F392" w14:textId="77777777" w:rsidR="00F447C8" w:rsidRPr="002C6C42" w:rsidRDefault="00F447C8" w:rsidP="00F447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6C4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Assist with the preparation, monitoring, and management of departmental budgets. </w:t>
      </w:r>
    </w:p>
    <w:p w14:paraId="53F1F54A" w14:textId="77777777" w:rsidR="00F447C8" w:rsidRPr="002C6C42" w:rsidRDefault="00F447C8" w:rsidP="00F447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6C4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Prepare financial reports and maintain financial records. </w:t>
      </w:r>
    </w:p>
    <w:p w14:paraId="045BFC24" w14:textId="77777777" w:rsidR="00F447C8" w:rsidRPr="002C6C42" w:rsidRDefault="00F447C8" w:rsidP="00F447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6C4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Assist with month-end and year-end financial processes. </w:t>
      </w:r>
    </w:p>
    <w:p w14:paraId="57E4A5E7" w14:textId="77777777" w:rsidR="00F447C8" w:rsidRPr="002C6C42" w:rsidRDefault="00F447C8" w:rsidP="00F447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6C4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Maintain confidential payroll and financial information. </w:t>
      </w:r>
    </w:p>
    <w:p w14:paraId="79BD6AED" w14:textId="77777777" w:rsidR="00F447C8" w:rsidRPr="002C6C42" w:rsidRDefault="00F447C8" w:rsidP="00F447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6C4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Communicate with employees, vendors, and department managers regarding payroll and financial matters. </w:t>
      </w:r>
    </w:p>
    <w:p w14:paraId="72BC0865" w14:textId="77777777" w:rsidR="00F447C8" w:rsidRPr="002C6C42" w:rsidRDefault="00F447C8" w:rsidP="00F447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6C4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Utilize Microsoft Excel and other financial software to analyze and organize financial data. </w:t>
      </w:r>
    </w:p>
    <w:p w14:paraId="329B0619" w14:textId="77777777" w:rsidR="00F447C8" w:rsidRPr="002C6C42" w:rsidRDefault="00F447C8" w:rsidP="00F447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6C4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Assist the Finance Director with special projects and other finance-related duties as assigned. </w:t>
      </w:r>
    </w:p>
    <w:p w14:paraId="0045CD38" w14:textId="77777777" w:rsidR="00F447C8" w:rsidRPr="002C6C42" w:rsidRDefault="00000000" w:rsidP="00F447C8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pict w14:anchorId="1379C58A">
          <v:rect id="_x0000_i1026" style="width:0;height:1.5pt" o:hralign="center" o:hrstd="t" o:hr="t" fillcolor="#a0a0a0" stroked="f"/>
        </w:pict>
      </w:r>
    </w:p>
    <w:p w14:paraId="10DE928C" w14:textId="77777777" w:rsidR="00F447C8" w:rsidRPr="002C6C42" w:rsidRDefault="00F447C8" w:rsidP="00F447C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2C6C4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Minimum Qualifications</w:t>
      </w:r>
    </w:p>
    <w:p w14:paraId="45A8B6FD" w14:textId="242A0D51" w:rsidR="00F447C8" w:rsidRPr="002C6C42" w:rsidRDefault="008A1D1E" w:rsidP="0048590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gramStart"/>
      <w:r w:rsidRPr="002C6C4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Associate’s Degree</w:t>
      </w:r>
      <w:proofErr w:type="gramEnd"/>
      <w:r w:rsidRPr="002C6C4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required</w:t>
      </w:r>
      <w:r w:rsidR="00830EFC" w:rsidRPr="002C6C4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="00485908" w:rsidRPr="002C6C4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(Bachelor preferred)</w:t>
      </w:r>
      <w:r w:rsidR="00F447C8" w:rsidRPr="002C6C4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in </w:t>
      </w:r>
      <w:r w:rsidR="00485908" w:rsidRPr="002C6C4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</w:t>
      </w:r>
      <w:r w:rsidR="00F447C8" w:rsidRPr="002C6C4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ccounting, Finance, Business Administration, or a related field. </w:t>
      </w:r>
    </w:p>
    <w:p w14:paraId="7480DD9B" w14:textId="77777777" w:rsidR="00F447C8" w:rsidRPr="002C6C42" w:rsidRDefault="00F447C8" w:rsidP="00F447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6C4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Strong attention to detail and organizational skills. </w:t>
      </w:r>
    </w:p>
    <w:p w14:paraId="0EC28397" w14:textId="77777777" w:rsidR="00F447C8" w:rsidRPr="002C6C42" w:rsidRDefault="00F447C8" w:rsidP="00F447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6C4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Proficiency in Microsoft Excel and Microsoft Office. </w:t>
      </w:r>
    </w:p>
    <w:p w14:paraId="573EEA22" w14:textId="77777777" w:rsidR="00F447C8" w:rsidRPr="002C6C42" w:rsidRDefault="00F447C8" w:rsidP="00F447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6C4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Excellent written and verbal communication skills. </w:t>
      </w:r>
    </w:p>
    <w:p w14:paraId="23A8EF9F" w14:textId="77777777" w:rsidR="00F447C8" w:rsidRPr="002C6C42" w:rsidRDefault="00F447C8" w:rsidP="00F447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6C4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Ability to handle confidential information with professionalism. </w:t>
      </w:r>
    </w:p>
    <w:p w14:paraId="22FD755D" w14:textId="77777777" w:rsidR="00F447C8" w:rsidRPr="002C6C42" w:rsidRDefault="00F447C8" w:rsidP="00F447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6C4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Ability to manage multiple deadlines while maintaining a high degree of accuracy. </w:t>
      </w:r>
    </w:p>
    <w:p w14:paraId="2AE08C54" w14:textId="5D95F6F8" w:rsidR="00F447C8" w:rsidRPr="002C6C42" w:rsidRDefault="00000000" w:rsidP="002C6C4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419BF681">
          <v:rect id="_x0000_i1027" style="width:0;height:1.5pt" o:hralign="center" o:hrstd="t" o:hr="t" fillcolor="#a0a0a0" stroked="f"/>
        </w:pict>
      </w:r>
    </w:p>
    <w:p w14:paraId="4E742C30" w14:textId="423FF681" w:rsidR="00F447C8" w:rsidRPr="002C6C42" w:rsidRDefault="00F447C8" w:rsidP="00F447C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2C6C4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Preferred Qualifications</w:t>
      </w:r>
    </w:p>
    <w:p w14:paraId="59D01044" w14:textId="77777777" w:rsidR="00F447C8" w:rsidRPr="00F447C8" w:rsidRDefault="00F447C8" w:rsidP="00F447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447C8">
        <w:rPr>
          <w:rFonts w:ascii="Times New Roman" w:eastAsia="Times New Roman" w:hAnsi="Times New Roman" w:cs="Times New Roman"/>
          <w:kern w:val="0"/>
          <w14:ligatures w14:val="none"/>
        </w:rPr>
        <w:t xml:space="preserve">Previous experience in payroll, finance, accounting, bookkeeping, or a professional office environment. </w:t>
      </w:r>
    </w:p>
    <w:p w14:paraId="1E0CF0F3" w14:textId="77777777" w:rsidR="00F447C8" w:rsidRPr="00F447C8" w:rsidRDefault="00F447C8" w:rsidP="00F447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447C8">
        <w:rPr>
          <w:rFonts w:ascii="Times New Roman" w:eastAsia="Times New Roman" w:hAnsi="Times New Roman" w:cs="Times New Roman"/>
          <w:kern w:val="0"/>
          <w14:ligatures w14:val="none"/>
        </w:rPr>
        <w:t xml:space="preserve">Experience working with budgets or financial reports. </w:t>
      </w:r>
    </w:p>
    <w:p w14:paraId="7184517F" w14:textId="77777777" w:rsidR="00F447C8" w:rsidRPr="00F447C8" w:rsidRDefault="00F447C8" w:rsidP="00F447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447C8">
        <w:rPr>
          <w:rFonts w:ascii="Times New Roman" w:eastAsia="Times New Roman" w:hAnsi="Times New Roman" w:cs="Times New Roman"/>
          <w:kern w:val="0"/>
          <w14:ligatures w14:val="none"/>
        </w:rPr>
        <w:t>Knowledge of governmental accounting principles (GAAP/GASB) is a plus but not required.</w:t>
      </w:r>
    </w:p>
    <w:p w14:paraId="22EDCE7A" w14:textId="77777777" w:rsidR="00F447C8" w:rsidRPr="002C6C42" w:rsidRDefault="00F447C8" w:rsidP="00F447C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  <w:r w:rsidRPr="002C6C42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lastRenderedPageBreak/>
        <w:t>Knowledge, Skills &amp; Abilities</w:t>
      </w:r>
    </w:p>
    <w:p w14:paraId="1816E8A7" w14:textId="77777777" w:rsidR="00F447C8" w:rsidRPr="002C6C42" w:rsidRDefault="00F447C8" w:rsidP="00F447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6C4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The successful candidate will demonstrate:</w:t>
      </w:r>
    </w:p>
    <w:p w14:paraId="41E80956" w14:textId="77777777" w:rsidR="00F447C8" w:rsidRPr="002C6C42" w:rsidRDefault="00F447C8" w:rsidP="00F447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6C4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Exceptional attention to detail and accuracy. </w:t>
      </w:r>
    </w:p>
    <w:p w14:paraId="7DBB0AB2" w14:textId="77777777" w:rsidR="00F447C8" w:rsidRPr="002C6C42" w:rsidRDefault="00F447C8" w:rsidP="00F447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6C4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Strong analytical and problem-solving abilities. </w:t>
      </w:r>
    </w:p>
    <w:p w14:paraId="0B96426F" w14:textId="77777777" w:rsidR="00F447C8" w:rsidRPr="002C6C42" w:rsidRDefault="00F447C8" w:rsidP="00F447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6C4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Dependability and professionalism. </w:t>
      </w:r>
    </w:p>
    <w:p w14:paraId="1E7F41DE" w14:textId="77777777" w:rsidR="00F447C8" w:rsidRPr="002C6C42" w:rsidRDefault="00F447C8" w:rsidP="00F447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6C4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Excellent customer service and interpersonal skills. </w:t>
      </w:r>
    </w:p>
    <w:p w14:paraId="130E9534" w14:textId="77777777" w:rsidR="00F447C8" w:rsidRPr="002C6C42" w:rsidRDefault="00F447C8" w:rsidP="00F447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6C4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The ability to work independently while contributing as part of a team. </w:t>
      </w:r>
    </w:p>
    <w:p w14:paraId="317E9E2B" w14:textId="77777777" w:rsidR="00F447C8" w:rsidRDefault="00F447C8" w:rsidP="00F447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C6C42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 willingness to learn and adapt to changing priorities.</w:t>
      </w:r>
    </w:p>
    <w:p w14:paraId="3DB65CEA" w14:textId="3DF1B450" w:rsidR="00B634E7" w:rsidRPr="002C6C42" w:rsidRDefault="00B634E7" w:rsidP="00B634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F002374" w14:textId="77777777" w:rsidR="00280EC6" w:rsidRDefault="00280EC6"/>
    <w:sectPr w:rsidR="00280E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81C5B"/>
    <w:multiLevelType w:val="multilevel"/>
    <w:tmpl w:val="0B9E1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657CDB"/>
    <w:multiLevelType w:val="multilevel"/>
    <w:tmpl w:val="1D6AE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051F57"/>
    <w:multiLevelType w:val="multilevel"/>
    <w:tmpl w:val="E4041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EE0D2C"/>
    <w:multiLevelType w:val="multilevel"/>
    <w:tmpl w:val="FDCE8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5768141">
    <w:abstractNumId w:val="1"/>
  </w:num>
  <w:num w:numId="2" w16cid:durableId="301615801">
    <w:abstractNumId w:val="0"/>
  </w:num>
  <w:num w:numId="3" w16cid:durableId="605041279">
    <w:abstractNumId w:val="3"/>
  </w:num>
  <w:num w:numId="4" w16cid:durableId="1656311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7C8"/>
    <w:rsid w:val="00280EC6"/>
    <w:rsid w:val="002C6C42"/>
    <w:rsid w:val="00485908"/>
    <w:rsid w:val="004879D3"/>
    <w:rsid w:val="004C6D65"/>
    <w:rsid w:val="00570843"/>
    <w:rsid w:val="006D36CB"/>
    <w:rsid w:val="00711361"/>
    <w:rsid w:val="007501F4"/>
    <w:rsid w:val="00830EFC"/>
    <w:rsid w:val="008A1D1E"/>
    <w:rsid w:val="00A643F5"/>
    <w:rsid w:val="00A669DF"/>
    <w:rsid w:val="00B634E7"/>
    <w:rsid w:val="00BD42C6"/>
    <w:rsid w:val="00D9445F"/>
    <w:rsid w:val="00DA7B75"/>
    <w:rsid w:val="00F447C8"/>
    <w:rsid w:val="00F73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255837"/>
  <w15:chartTrackingRefBased/>
  <w15:docId w15:val="{74E28E4C-CFE9-4CD1-A038-6B370B93F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47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47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47C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47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47C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47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47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47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47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47C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447C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47C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47C8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47C8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47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47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47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47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47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47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47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47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47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47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47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47C8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47C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47C8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47C8"/>
    <w:rPr>
      <w:b/>
      <w:bCs/>
      <w:smallCaps/>
      <w:color w:val="2E74B5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44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309</Words>
  <Characters>2162</Characters>
  <Application>Microsoft Office Word</Application>
  <DocSecurity>0</DocSecurity>
  <Lines>46</Lines>
  <Paragraphs>33</Paragraphs>
  <ScaleCrop>false</ScaleCrop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Grant Gillis</dc:creator>
  <cp:keywords/>
  <dc:description/>
  <cp:lastModifiedBy>Melody Burton</cp:lastModifiedBy>
  <cp:revision>12</cp:revision>
  <dcterms:created xsi:type="dcterms:W3CDTF">2026-07-13T12:33:00Z</dcterms:created>
  <dcterms:modified xsi:type="dcterms:W3CDTF">2026-07-13T18:05:00Z</dcterms:modified>
</cp:coreProperties>
</file>